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8981C" w14:textId="73CA3D65" w:rsidR="00E73A6A" w:rsidRDefault="00E73A6A" w:rsidP="00E73A6A">
      <w:pPr>
        <w:spacing w:after="0" w:line="400" w:lineRule="exact"/>
        <w:ind w:left="20" w:right="-79"/>
        <w:jc w:val="center"/>
        <w:rPr>
          <w:rFonts w:ascii="Arial" w:eastAsia="Arial" w:hAnsi="Arial" w:cs="Arial"/>
          <w:b/>
          <w:sz w:val="36"/>
          <w:szCs w:val="36"/>
        </w:rPr>
      </w:pPr>
      <w:r w:rsidRPr="00E73A6A">
        <w:rPr>
          <w:rFonts w:ascii="Arial" w:eastAsia="Arial" w:hAnsi="Arial" w:cs="Arial"/>
          <w:b/>
          <w:sz w:val="36"/>
          <w:szCs w:val="36"/>
        </w:rPr>
        <w:t>Handlebar Control Reverse/Start Button Kit</w:t>
      </w:r>
    </w:p>
    <w:p w14:paraId="09B8E181" w14:textId="77777777" w:rsidR="00E73A6A" w:rsidRDefault="00E73A6A" w:rsidP="00E73A6A">
      <w:pPr>
        <w:pStyle w:val="Default"/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D7ADC6" wp14:editId="323246F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762115" cy="0"/>
                <wp:effectExtent l="0" t="0" r="0" b="0"/>
                <wp:wrapNone/>
                <wp:docPr id="14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F2BBB" id="直線接點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pt" to="532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4AFD90C" w14:textId="0A838D23" w:rsidR="00E73A6A" w:rsidRPr="009063AB" w:rsidRDefault="00E73A6A" w:rsidP="00E73A6A">
      <w:pPr>
        <w:spacing w:after="0" w:line="400" w:lineRule="exact"/>
        <w:ind w:left="20" w:right="-79"/>
        <w:jc w:val="center"/>
        <w:rPr>
          <w:rFonts w:ascii="Arial" w:eastAsia="Times New Roman" w:hAnsi="Arial" w:cs="Arial"/>
          <w:b/>
          <w:bCs/>
          <w:w w:val="108"/>
          <w:position w:val="1"/>
          <w:sz w:val="24"/>
          <w:szCs w:val="24"/>
        </w:rPr>
      </w:pPr>
      <w:r w:rsidRPr="009063AB">
        <w:rPr>
          <w:rFonts w:ascii="Arial" w:eastAsia="Times New Roman" w:hAnsi="Arial" w:cs="Arial"/>
          <w:b/>
          <w:bCs/>
          <w:w w:val="108"/>
          <w:position w:val="1"/>
          <w:sz w:val="24"/>
          <w:szCs w:val="24"/>
        </w:rPr>
        <w:t>Please read instructions before beginning the installation of Handlebar Control Reverse/Start Button Kit</w:t>
      </w:r>
    </w:p>
    <w:p w14:paraId="0F527E4D" w14:textId="763FAFBE" w:rsidR="009B5569" w:rsidRPr="009063AB" w:rsidRDefault="009B5569" w:rsidP="00730ACB">
      <w:pPr>
        <w:spacing w:line="240" w:lineRule="exact"/>
        <w:ind w:left="216" w:hangingChars="100" w:hanging="216"/>
        <w:rPr>
          <w:rFonts w:ascii="Times New Roman" w:eastAsia="Times New Roman" w:hAnsi="Times New Roman" w:cs="Times New Roman"/>
          <w:w w:val="108"/>
          <w:position w:val="1"/>
          <w:sz w:val="20"/>
          <w:szCs w:val="36"/>
        </w:rPr>
      </w:pPr>
    </w:p>
    <w:tbl>
      <w:tblPr>
        <w:tblStyle w:val="TableGrid"/>
        <w:tblW w:w="10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382"/>
      </w:tblGrid>
      <w:tr w:rsidR="009063AB" w:rsidRPr="009063AB" w14:paraId="1335EF66" w14:textId="77777777" w:rsidTr="00293229">
        <w:trPr>
          <w:trHeight w:val="7336"/>
        </w:trPr>
        <w:tc>
          <w:tcPr>
            <w:tcW w:w="5382" w:type="dxa"/>
          </w:tcPr>
          <w:p w14:paraId="6AC4125B" w14:textId="64F79E5F" w:rsidR="004E3EE5" w:rsidRPr="009063AB" w:rsidRDefault="008F4E85" w:rsidP="004E3EE5">
            <w:pPr>
              <w:spacing w:line="240" w:lineRule="exact"/>
              <w:rPr>
                <w:rFonts w:ascii="Times New Roman" w:eastAsia="Times New Roman" w:hAnsi="Times New Roman" w:cs="Times New Roman"/>
                <w:w w:val="108"/>
                <w:position w:val="1"/>
                <w:szCs w:val="36"/>
              </w:rPr>
            </w:pPr>
            <w:r w:rsidRPr="009063AB">
              <w:rPr>
                <w:rFonts w:ascii="Times New Roman" w:eastAsia="Times New Roman" w:hAnsi="Times New Roman" w:cs="Times New Roman"/>
                <w:w w:val="108"/>
                <w:position w:val="1"/>
                <w:szCs w:val="36"/>
              </w:rPr>
              <w:t>Parts included</w:t>
            </w:r>
            <w:r w:rsidR="00E73A6A" w:rsidRPr="009063AB">
              <w:rPr>
                <w:rFonts w:ascii="Times New Roman" w:eastAsia="Times New Roman" w:hAnsi="Times New Roman" w:cs="Times New Roman"/>
                <w:w w:val="108"/>
                <w:position w:val="1"/>
                <w:szCs w:val="36"/>
              </w:rPr>
              <w:t xml:space="preserve"> in kit</w:t>
            </w:r>
            <w:r w:rsidR="004E3EE5" w:rsidRPr="009063AB">
              <w:rPr>
                <w:rFonts w:ascii="Times New Roman" w:eastAsia="Times New Roman" w:hAnsi="Times New Roman" w:cs="Times New Roman"/>
                <w:w w:val="108"/>
                <w:position w:val="1"/>
                <w:szCs w:val="36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3"/>
              <w:gridCol w:w="3105"/>
            </w:tblGrid>
            <w:tr w:rsidR="009063AB" w:rsidRPr="009063AB" w14:paraId="3EA5CF17" w14:textId="77777777" w:rsidTr="009063AB">
              <w:trPr>
                <w:trHeight w:val="346"/>
              </w:trPr>
              <w:tc>
                <w:tcPr>
                  <w:tcW w:w="873" w:type="dxa"/>
                </w:tcPr>
                <w:p w14:paraId="6AD07968" w14:textId="77777777" w:rsidR="00E73A6A" w:rsidRPr="009063AB" w:rsidRDefault="00E73A6A" w:rsidP="004E3EE5">
                  <w:pPr>
                    <w:spacing w:after="0" w:line="161" w:lineRule="exact"/>
                    <w:ind w:right="164"/>
                    <w:rPr>
                      <w:rFonts w:ascii="Times New Roman" w:eastAsia="Times New Roman" w:hAnsi="Times New Roman" w:cs="Times New Roman"/>
                      <w:b/>
                      <w:w w:val="101"/>
                      <w:sz w:val="16"/>
                      <w:szCs w:val="16"/>
                    </w:rPr>
                  </w:pPr>
                  <w:r w:rsidRPr="009063AB">
                    <w:rPr>
                      <w:rFonts w:ascii="Times New Roman" w:eastAsia="Times New Roman" w:hAnsi="Times New Roman" w:cs="Times New Roman"/>
                      <w:b/>
                      <w:w w:val="101"/>
                      <w:sz w:val="16"/>
                      <w:szCs w:val="16"/>
                    </w:rPr>
                    <w:t>QTY</w:t>
                  </w:r>
                </w:p>
              </w:tc>
              <w:tc>
                <w:tcPr>
                  <w:tcW w:w="3105" w:type="dxa"/>
                </w:tcPr>
                <w:p w14:paraId="5ACE7D32" w14:textId="77777777" w:rsidR="00E73A6A" w:rsidRPr="009063AB" w:rsidRDefault="00E73A6A" w:rsidP="004E3EE5">
                  <w:pPr>
                    <w:spacing w:after="0" w:line="161" w:lineRule="exact"/>
                    <w:ind w:right="164"/>
                    <w:rPr>
                      <w:rFonts w:ascii="Times New Roman" w:eastAsia="Times New Roman" w:hAnsi="Times New Roman" w:cs="Times New Roman"/>
                      <w:b/>
                      <w:w w:val="101"/>
                      <w:sz w:val="16"/>
                      <w:szCs w:val="16"/>
                    </w:rPr>
                  </w:pPr>
                  <w:r w:rsidRPr="009063AB">
                    <w:rPr>
                      <w:rFonts w:ascii="Times New Roman" w:eastAsia="Times New Roman" w:hAnsi="Times New Roman" w:cs="Times New Roman"/>
                      <w:b/>
                      <w:w w:val="101"/>
                      <w:sz w:val="16"/>
                      <w:szCs w:val="16"/>
                    </w:rPr>
                    <w:t>DESCRIPTION</w:t>
                  </w:r>
                </w:p>
              </w:tc>
            </w:tr>
            <w:tr w:rsidR="009063AB" w:rsidRPr="009063AB" w14:paraId="0D0F50C2" w14:textId="77777777" w:rsidTr="009063AB">
              <w:trPr>
                <w:trHeight w:val="346"/>
              </w:trPr>
              <w:tc>
                <w:tcPr>
                  <w:tcW w:w="873" w:type="dxa"/>
                </w:tcPr>
                <w:p w14:paraId="65EB971A" w14:textId="77777777" w:rsidR="00E73A6A" w:rsidRPr="009063AB" w:rsidRDefault="00E73A6A" w:rsidP="009063AB">
                  <w:pPr>
                    <w:spacing w:after="0" w:line="161" w:lineRule="exact"/>
                    <w:ind w:right="164"/>
                    <w:jc w:val="both"/>
                    <w:rPr>
                      <w:rFonts w:ascii="Times New Roman" w:eastAsia="Times New Roman" w:hAnsi="Times New Roman" w:cs="Times New Roman"/>
                      <w:w w:val="101"/>
                      <w:sz w:val="20"/>
                      <w:szCs w:val="16"/>
                    </w:rPr>
                  </w:pPr>
                  <w:r w:rsidRPr="009063AB">
                    <w:rPr>
                      <w:rFonts w:ascii="Times New Roman" w:eastAsia="Times New Roman" w:hAnsi="Times New Roman" w:cs="Times New Roman"/>
                      <w:w w:val="101"/>
                      <w:sz w:val="20"/>
                      <w:szCs w:val="16"/>
                    </w:rPr>
                    <w:t>2</w:t>
                  </w:r>
                </w:p>
              </w:tc>
              <w:tc>
                <w:tcPr>
                  <w:tcW w:w="3105" w:type="dxa"/>
                </w:tcPr>
                <w:p w14:paraId="1A10AED1" w14:textId="77777777" w:rsidR="00E73A6A" w:rsidRPr="009063AB" w:rsidRDefault="00E73A6A" w:rsidP="009063AB">
                  <w:pPr>
                    <w:spacing w:after="0" w:line="161" w:lineRule="exact"/>
                    <w:ind w:right="164"/>
                    <w:jc w:val="both"/>
                    <w:rPr>
                      <w:rFonts w:ascii="Times New Roman" w:eastAsia="Times New Roman" w:hAnsi="Times New Roman" w:cs="Times New Roman"/>
                      <w:w w:val="101"/>
                      <w:sz w:val="20"/>
                      <w:szCs w:val="16"/>
                    </w:rPr>
                  </w:pPr>
                  <w:r w:rsidRPr="009063AB">
                    <w:rPr>
                      <w:rFonts w:ascii="Times New Roman" w:eastAsia="Times New Roman" w:hAnsi="Times New Roman" w:cs="Times New Roman"/>
                      <w:w w:val="101"/>
                      <w:sz w:val="20"/>
                      <w:szCs w:val="16"/>
                    </w:rPr>
                    <w:t>Spring</w:t>
                  </w:r>
                </w:p>
              </w:tc>
            </w:tr>
            <w:tr w:rsidR="009063AB" w:rsidRPr="009063AB" w14:paraId="141A0308" w14:textId="77777777" w:rsidTr="009063AB">
              <w:trPr>
                <w:trHeight w:val="346"/>
              </w:trPr>
              <w:tc>
                <w:tcPr>
                  <w:tcW w:w="873" w:type="dxa"/>
                </w:tcPr>
                <w:p w14:paraId="6EE21E95" w14:textId="77777777" w:rsidR="00E73A6A" w:rsidRPr="009063AB" w:rsidRDefault="00E73A6A" w:rsidP="009063AB">
                  <w:pPr>
                    <w:spacing w:after="0" w:line="161" w:lineRule="exact"/>
                    <w:ind w:right="164"/>
                    <w:jc w:val="both"/>
                    <w:rPr>
                      <w:rFonts w:ascii="Times New Roman" w:eastAsia="Times New Roman" w:hAnsi="Times New Roman" w:cs="Times New Roman"/>
                      <w:w w:val="101"/>
                      <w:sz w:val="20"/>
                      <w:szCs w:val="16"/>
                    </w:rPr>
                  </w:pPr>
                  <w:r w:rsidRPr="009063AB">
                    <w:rPr>
                      <w:rFonts w:ascii="Times New Roman" w:eastAsia="Times New Roman" w:hAnsi="Times New Roman" w:cs="Times New Roman"/>
                      <w:w w:val="101"/>
                      <w:sz w:val="20"/>
                      <w:szCs w:val="16"/>
                    </w:rPr>
                    <w:t>1</w:t>
                  </w:r>
                </w:p>
              </w:tc>
              <w:tc>
                <w:tcPr>
                  <w:tcW w:w="3105" w:type="dxa"/>
                </w:tcPr>
                <w:p w14:paraId="73BC2666" w14:textId="77777777" w:rsidR="00E73A6A" w:rsidRPr="009063AB" w:rsidRDefault="00E73A6A" w:rsidP="009063AB">
                  <w:pPr>
                    <w:spacing w:after="0" w:line="161" w:lineRule="exact"/>
                    <w:ind w:right="164"/>
                    <w:jc w:val="both"/>
                    <w:rPr>
                      <w:rFonts w:ascii="Times New Roman" w:eastAsia="Times New Roman" w:hAnsi="Times New Roman" w:cs="Times New Roman"/>
                      <w:w w:val="101"/>
                      <w:sz w:val="20"/>
                      <w:szCs w:val="16"/>
                    </w:rPr>
                  </w:pPr>
                  <w:r w:rsidRPr="009063AB">
                    <w:rPr>
                      <w:rFonts w:ascii="Times New Roman" w:eastAsia="Times New Roman" w:hAnsi="Times New Roman" w:cs="Times New Roman"/>
                      <w:w w:val="101"/>
                      <w:sz w:val="20"/>
                      <w:szCs w:val="16"/>
                    </w:rPr>
                    <w:t>Reverse Button</w:t>
                  </w:r>
                </w:p>
              </w:tc>
            </w:tr>
            <w:tr w:rsidR="009063AB" w:rsidRPr="009063AB" w14:paraId="47E60428" w14:textId="77777777" w:rsidTr="009063AB">
              <w:trPr>
                <w:trHeight w:val="346"/>
              </w:trPr>
              <w:tc>
                <w:tcPr>
                  <w:tcW w:w="873" w:type="dxa"/>
                </w:tcPr>
                <w:p w14:paraId="3779BB16" w14:textId="77777777" w:rsidR="00E73A6A" w:rsidRPr="009063AB" w:rsidRDefault="00E73A6A" w:rsidP="009063AB">
                  <w:pPr>
                    <w:spacing w:after="0" w:line="161" w:lineRule="exact"/>
                    <w:ind w:right="164"/>
                    <w:jc w:val="both"/>
                    <w:rPr>
                      <w:rFonts w:ascii="Times New Roman" w:eastAsia="Times New Roman" w:hAnsi="Times New Roman" w:cs="Times New Roman"/>
                      <w:w w:val="101"/>
                      <w:sz w:val="20"/>
                      <w:szCs w:val="16"/>
                    </w:rPr>
                  </w:pPr>
                  <w:r w:rsidRPr="009063AB">
                    <w:rPr>
                      <w:rFonts w:ascii="Times New Roman" w:eastAsia="Times New Roman" w:hAnsi="Times New Roman" w:cs="Times New Roman"/>
                      <w:w w:val="101"/>
                      <w:sz w:val="20"/>
                      <w:szCs w:val="16"/>
                    </w:rPr>
                    <w:t>1</w:t>
                  </w:r>
                </w:p>
              </w:tc>
              <w:tc>
                <w:tcPr>
                  <w:tcW w:w="3105" w:type="dxa"/>
                </w:tcPr>
                <w:p w14:paraId="540B1308" w14:textId="77777777" w:rsidR="00E73A6A" w:rsidRPr="009063AB" w:rsidRDefault="00E73A6A" w:rsidP="009063AB">
                  <w:pPr>
                    <w:spacing w:after="0" w:line="164" w:lineRule="exact"/>
                    <w:ind w:right="-20"/>
                    <w:jc w:val="both"/>
                    <w:rPr>
                      <w:rFonts w:ascii="Times New Roman" w:eastAsia="Times New Roman" w:hAnsi="Times New Roman" w:cs="Times New Roman"/>
                      <w:w w:val="101"/>
                      <w:sz w:val="20"/>
                      <w:szCs w:val="16"/>
                    </w:rPr>
                  </w:pPr>
                  <w:r w:rsidRPr="009063AB">
                    <w:rPr>
                      <w:rFonts w:ascii="Times New Roman" w:eastAsia="Times New Roman" w:hAnsi="Times New Roman" w:cs="Times New Roman"/>
                      <w:w w:val="101"/>
                      <w:sz w:val="20"/>
                      <w:szCs w:val="16"/>
                    </w:rPr>
                    <w:t>Instruction</w:t>
                  </w:r>
                </w:p>
              </w:tc>
            </w:tr>
          </w:tbl>
          <w:p w14:paraId="5E3A3BBC" w14:textId="77777777" w:rsidR="00A41020" w:rsidRPr="009063AB" w:rsidRDefault="00A41020" w:rsidP="009063AB">
            <w:pPr>
              <w:spacing w:after="0" w:line="161" w:lineRule="exact"/>
              <w:ind w:right="164"/>
              <w:jc w:val="both"/>
              <w:rPr>
                <w:rFonts w:ascii="Times New Roman" w:eastAsia="Times New Roman" w:hAnsi="Times New Roman" w:cs="Times New Roman"/>
                <w:w w:val="108"/>
                <w:position w:val="1"/>
                <w:szCs w:val="36"/>
              </w:rPr>
            </w:pPr>
          </w:p>
          <w:p w14:paraId="7B1286E4" w14:textId="77777777" w:rsidR="00EE3C5C" w:rsidRPr="009063AB" w:rsidRDefault="00EE3C5C" w:rsidP="00BA2825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  <w:b/>
                <w:w w:val="108"/>
                <w:position w:val="1"/>
                <w:sz w:val="24"/>
                <w:szCs w:val="36"/>
              </w:rPr>
            </w:pPr>
          </w:p>
          <w:p w14:paraId="663A5B6F" w14:textId="77777777" w:rsidR="004E6AE6" w:rsidRPr="009063AB" w:rsidRDefault="004E6AE6" w:rsidP="00EE3C5C">
            <w:pPr>
              <w:spacing w:after="0" w:line="245" w:lineRule="exact"/>
              <w:ind w:left="20"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D2A4A3" w14:textId="6E22FDC3" w:rsidR="004E6AE6" w:rsidRPr="009063AB" w:rsidRDefault="00384C58" w:rsidP="00384C58">
            <w:pPr>
              <w:spacing w:after="0" w:line="245" w:lineRule="exact"/>
              <w:ind w:right="-53"/>
              <w:rPr>
                <w:rFonts w:ascii="Times New Roman" w:eastAsia="Times New Roman" w:hAnsi="Times New Roman" w:cs="Times New Roman"/>
              </w:rPr>
            </w:pPr>
            <w:r w:rsidRPr="009063AB">
              <w:rPr>
                <w:rFonts w:ascii="Times New Roman" w:eastAsia="Times New Roman" w:hAnsi="Times New Roman" w:cs="Times New Roman"/>
              </w:rPr>
              <w:t>1.</w:t>
            </w:r>
            <w:r w:rsidR="00536275" w:rsidRPr="009063AB">
              <w:rPr>
                <w:rFonts w:ascii="Times New Roman" w:eastAsia="Times New Roman" w:hAnsi="Times New Roman" w:cs="Times New Roman"/>
              </w:rPr>
              <w:t>If equipped with a</w:t>
            </w:r>
            <w:r w:rsidR="00BA2825" w:rsidRPr="009063AB">
              <w:rPr>
                <w:rFonts w:ascii="Times New Roman" w:eastAsia="Times New Roman" w:hAnsi="Times New Roman" w:cs="Times New Roman"/>
              </w:rPr>
              <w:t xml:space="preserve"> </w:t>
            </w:r>
            <w:r w:rsidR="00A8658F" w:rsidRPr="009063AB">
              <w:rPr>
                <w:rFonts w:ascii="Times New Roman" w:eastAsia="Times New Roman" w:hAnsi="Times New Roman" w:cs="Times New Roman"/>
              </w:rPr>
              <w:t xml:space="preserve">handlebar cover </w:t>
            </w:r>
            <w:r w:rsidR="00536275" w:rsidRPr="009063AB">
              <w:rPr>
                <w:rFonts w:ascii="Times New Roman" w:eastAsia="Times New Roman" w:hAnsi="Times New Roman" w:cs="Times New Roman"/>
              </w:rPr>
              <w:t>remove the cover.</w:t>
            </w:r>
          </w:p>
          <w:p w14:paraId="01E8972D" w14:textId="5AE84CFC" w:rsidR="00384C58" w:rsidRPr="009063AB" w:rsidRDefault="00384C58" w:rsidP="00384C58">
            <w:pPr>
              <w:spacing w:after="0" w:line="245" w:lineRule="exact"/>
              <w:ind w:right="-53"/>
              <w:rPr>
                <w:rFonts w:ascii="Times New Roman" w:eastAsia="Times New Roman" w:hAnsi="Times New Roman" w:cs="Times New Roman"/>
              </w:rPr>
            </w:pPr>
          </w:p>
          <w:p w14:paraId="17DA674E" w14:textId="5FF56782" w:rsidR="00384C58" w:rsidRPr="009063AB" w:rsidRDefault="00384C58" w:rsidP="00384C58">
            <w:pPr>
              <w:spacing w:after="0" w:line="245" w:lineRule="exact"/>
              <w:ind w:right="-53"/>
              <w:rPr>
                <w:rFonts w:ascii="Times New Roman" w:eastAsia="Times New Roman" w:hAnsi="Times New Roman" w:cs="Times New Roman"/>
              </w:rPr>
            </w:pPr>
            <w:r w:rsidRPr="009063AB">
              <w:rPr>
                <w:rFonts w:ascii="Times New Roman" w:eastAsia="Times New Roman" w:hAnsi="Times New Roman" w:cs="Times New Roman"/>
              </w:rPr>
              <w:t xml:space="preserve">2.Carefully remove </w:t>
            </w:r>
            <w:proofErr w:type="gramStart"/>
            <w:r w:rsidRPr="009063AB">
              <w:rPr>
                <w:rFonts w:ascii="Times New Roman" w:eastAsia="Times New Roman" w:hAnsi="Times New Roman" w:cs="Times New Roman"/>
              </w:rPr>
              <w:t>existing</w:t>
            </w:r>
            <w:proofErr w:type="gramEnd"/>
            <w:r w:rsidRPr="009063AB">
              <w:rPr>
                <w:rFonts w:ascii="Times New Roman" w:eastAsia="Times New Roman" w:hAnsi="Times New Roman" w:cs="Times New Roman"/>
              </w:rPr>
              <w:t xml:space="preserve"> reverse button.</w:t>
            </w:r>
          </w:p>
          <w:p w14:paraId="6600138C" w14:textId="77777777" w:rsidR="00384C58" w:rsidRPr="009063AB" w:rsidRDefault="00384C58" w:rsidP="00384C58">
            <w:pPr>
              <w:spacing w:after="0" w:line="245" w:lineRule="exact"/>
              <w:ind w:right="-53"/>
              <w:rPr>
                <w:rFonts w:ascii="Times New Roman" w:eastAsia="Times New Roman" w:hAnsi="Times New Roman" w:cs="Times New Roman"/>
              </w:rPr>
            </w:pPr>
          </w:p>
          <w:p w14:paraId="1702EFF6" w14:textId="50D98757" w:rsidR="00A8658F" w:rsidRPr="009063AB" w:rsidRDefault="00384C58" w:rsidP="00384C58">
            <w:pPr>
              <w:spacing w:after="0" w:line="245" w:lineRule="exact"/>
              <w:ind w:right="-53"/>
              <w:rPr>
                <w:rFonts w:ascii="Times New Roman" w:eastAsia="Times New Roman" w:hAnsi="Times New Roman" w:cs="Times New Roman"/>
              </w:rPr>
            </w:pPr>
            <w:r w:rsidRPr="009063AB">
              <w:rPr>
                <w:rFonts w:ascii="Times New Roman" w:eastAsia="Times New Roman" w:hAnsi="Times New Roman" w:cs="Times New Roman"/>
              </w:rPr>
              <w:t>3.</w:t>
            </w:r>
            <w:r w:rsidR="00A8658F" w:rsidRPr="009063AB">
              <w:rPr>
                <w:rFonts w:ascii="Times New Roman" w:eastAsia="Times New Roman" w:hAnsi="Times New Roman" w:cs="Times New Roman"/>
              </w:rPr>
              <w:t xml:space="preserve"> Loosen </w:t>
            </w:r>
            <w:r w:rsidR="00536275" w:rsidRPr="009063AB">
              <w:rPr>
                <w:rFonts w:ascii="Times New Roman" w:eastAsia="Times New Roman" w:hAnsi="Times New Roman" w:cs="Times New Roman"/>
              </w:rPr>
              <w:t>all</w:t>
            </w:r>
            <w:r w:rsidR="00A8658F" w:rsidRPr="009063AB">
              <w:rPr>
                <w:rFonts w:ascii="Times New Roman" w:eastAsia="Times New Roman" w:hAnsi="Times New Roman" w:cs="Times New Roman"/>
              </w:rPr>
              <w:t xml:space="preserve"> four cap screws securing the handlebar</w:t>
            </w:r>
          </w:p>
          <w:p w14:paraId="54935D0D" w14:textId="77777777" w:rsidR="00536275" w:rsidRPr="009063AB" w:rsidRDefault="00A8658F" w:rsidP="00536275">
            <w:pPr>
              <w:spacing w:after="0" w:line="245" w:lineRule="exact"/>
              <w:ind w:left="20" w:right="-53"/>
              <w:rPr>
                <w:rFonts w:ascii="Times New Roman" w:eastAsia="Times New Roman" w:hAnsi="Times New Roman" w:cs="Times New Roman"/>
              </w:rPr>
            </w:pPr>
            <w:r w:rsidRPr="009063AB">
              <w:rPr>
                <w:rFonts w:ascii="Times New Roman" w:eastAsia="Times New Roman" w:hAnsi="Times New Roman" w:cs="Times New Roman"/>
              </w:rPr>
              <w:t xml:space="preserve">  </w:t>
            </w:r>
            <w:r w:rsidR="00536275" w:rsidRPr="009063AB">
              <w:rPr>
                <w:rFonts w:ascii="Times New Roman" w:eastAsia="Times New Roman" w:hAnsi="Times New Roman" w:cs="Times New Roman"/>
              </w:rPr>
              <w:t>c</w:t>
            </w:r>
            <w:r w:rsidRPr="009063AB">
              <w:rPr>
                <w:rFonts w:ascii="Times New Roman" w:eastAsia="Times New Roman" w:hAnsi="Times New Roman" w:cs="Times New Roman"/>
              </w:rPr>
              <w:t>ap to the riser.</w:t>
            </w:r>
            <w:r w:rsidR="00536275" w:rsidRPr="009063A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81927A2" w14:textId="77777777" w:rsidR="00536275" w:rsidRPr="009063AB" w:rsidRDefault="00536275" w:rsidP="00536275">
            <w:pPr>
              <w:spacing w:after="0" w:line="245" w:lineRule="exact"/>
              <w:ind w:left="20" w:right="-53"/>
              <w:rPr>
                <w:rFonts w:ascii="Times New Roman" w:eastAsia="Times New Roman" w:hAnsi="Times New Roman" w:cs="Times New Roman"/>
              </w:rPr>
            </w:pPr>
          </w:p>
          <w:p w14:paraId="01D67F15" w14:textId="187F33A6" w:rsidR="009E77FA" w:rsidRPr="009063AB" w:rsidRDefault="00384C58" w:rsidP="00536275">
            <w:pPr>
              <w:spacing w:after="0" w:line="245" w:lineRule="exact"/>
              <w:ind w:left="20" w:right="-53"/>
              <w:rPr>
                <w:rFonts w:ascii="Times New Roman" w:eastAsia="Times New Roman" w:hAnsi="Times New Roman" w:cs="Times New Roman"/>
              </w:rPr>
            </w:pPr>
            <w:r w:rsidRPr="009063AB">
              <w:rPr>
                <w:rFonts w:ascii="Times New Roman" w:eastAsia="Times New Roman" w:hAnsi="Times New Roman" w:cs="Times New Roman"/>
              </w:rPr>
              <w:t>4</w:t>
            </w:r>
            <w:r w:rsidR="00536275" w:rsidRPr="009063AB">
              <w:rPr>
                <w:rFonts w:ascii="Times New Roman" w:eastAsia="Times New Roman" w:hAnsi="Times New Roman" w:cs="Times New Roman"/>
              </w:rPr>
              <w:t>.Then r</w:t>
            </w:r>
            <w:r w:rsidR="009E77FA" w:rsidRPr="009063AB">
              <w:rPr>
                <w:rFonts w:ascii="Times New Roman" w:eastAsia="Times New Roman" w:hAnsi="Times New Roman" w:cs="Times New Roman"/>
              </w:rPr>
              <w:t xml:space="preserve">otate the handlebar </w:t>
            </w:r>
            <w:r w:rsidR="0092286C" w:rsidRPr="009063AB">
              <w:rPr>
                <w:rFonts w:ascii="Times New Roman" w:eastAsia="Times New Roman" w:hAnsi="Times New Roman" w:cs="Times New Roman"/>
              </w:rPr>
              <w:t xml:space="preserve">so the </w:t>
            </w:r>
            <w:r w:rsidR="00536275" w:rsidRPr="009063AB">
              <w:rPr>
                <w:rFonts w:ascii="Times New Roman" w:eastAsia="Times New Roman" w:hAnsi="Times New Roman" w:cs="Times New Roman"/>
              </w:rPr>
              <w:t>co</w:t>
            </w:r>
            <w:r w:rsidR="0092286C" w:rsidRPr="009063AB">
              <w:rPr>
                <w:rFonts w:ascii="Times New Roman" w:eastAsia="Times New Roman" w:hAnsi="Times New Roman" w:cs="Times New Roman"/>
              </w:rPr>
              <w:t>ntrol is</w:t>
            </w:r>
            <w:r w:rsidR="00536275" w:rsidRPr="009063AB">
              <w:rPr>
                <w:rFonts w:ascii="Times New Roman" w:eastAsia="Times New Roman" w:hAnsi="Times New Roman" w:cs="Times New Roman"/>
              </w:rPr>
              <w:t xml:space="preserve"> </w:t>
            </w:r>
            <w:r w:rsidR="0092286C" w:rsidRPr="009063AB">
              <w:rPr>
                <w:rFonts w:ascii="Times New Roman" w:eastAsia="Times New Roman" w:hAnsi="Times New Roman" w:cs="Times New Roman"/>
              </w:rPr>
              <w:t>faci</w:t>
            </w:r>
            <w:r w:rsidR="009E77FA" w:rsidRPr="009063AB">
              <w:rPr>
                <w:rFonts w:ascii="Times New Roman" w:eastAsia="Times New Roman" w:hAnsi="Times New Roman" w:cs="Times New Roman"/>
              </w:rPr>
              <w:t>ng upward</w:t>
            </w:r>
            <w:r w:rsidR="00536275" w:rsidRPr="009063AB">
              <w:rPr>
                <w:rFonts w:ascii="Times New Roman" w:eastAsia="Times New Roman" w:hAnsi="Times New Roman" w:cs="Times New Roman"/>
              </w:rPr>
              <w:t>s</w:t>
            </w:r>
            <w:r w:rsidR="009E77FA" w:rsidRPr="009063AB">
              <w:rPr>
                <w:rFonts w:ascii="Times New Roman" w:eastAsia="Times New Roman" w:hAnsi="Times New Roman" w:cs="Times New Roman"/>
              </w:rPr>
              <w:t>.</w:t>
            </w:r>
          </w:p>
          <w:p w14:paraId="1CD5F3DD" w14:textId="77777777" w:rsidR="009E77FA" w:rsidRPr="009063AB" w:rsidRDefault="009E77FA" w:rsidP="00EE3C5C">
            <w:pPr>
              <w:spacing w:after="0" w:line="245" w:lineRule="exact"/>
              <w:ind w:left="20" w:right="-53"/>
              <w:rPr>
                <w:rFonts w:ascii="Times New Roman" w:eastAsia="Times New Roman" w:hAnsi="Times New Roman" w:cs="Times New Roman"/>
              </w:rPr>
            </w:pPr>
          </w:p>
          <w:p w14:paraId="56F937B5" w14:textId="395BD7C7" w:rsidR="009E77FA" w:rsidRPr="009063AB" w:rsidRDefault="00384C58" w:rsidP="00EE3C5C">
            <w:pPr>
              <w:spacing w:after="0" w:line="245" w:lineRule="exact"/>
              <w:ind w:left="20" w:right="-53"/>
              <w:rPr>
                <w:rFonts w:ascii="Times New Roman" w:eastAsia="Times New Roman" w:hAnsi="Times New Roman" w:cs="Times New Roman"/>
              </w:rPr>
            </w:pPr>
            <w:r w:rsidRPr="009063AB">
              <w:rPr>
                <w:rFonts w:ascii="Times New Roman" w:eastAsia="Times New Roman" w:hAnsi="Times New Roman" w:cs="Times New Roman"/>
              </w:rPr>
              <w:t>5</w:t>
            </w:r>
            <w:r w:rsidR="009E77FA" w:rsidRPr="009063AB">
              <w:rPr>
                <w:rFonts w:ascii="Times New Roman" w:eastAsia="Times New Roman" w:hAnsi="Times New Roman" w:cs="Times New Roman"/>
              </w:rPr>
              <w:t xml:space="preserve">. Install </w:t>
            </w:r>
            <w:r w:rsidRPr="009063AB">
              <w:rPr>
                <w:rFonts w:ascii="Times New Roman" w:eastAsia="Times New Roman" w:hAnsi="Times New Roman" w:cs="Times New Roman"/>
              </w:rPr>
              <w:t>new s</w:t>
            </w:r>
            <w:r w:rsidR="009E77FA" w:rsidRPr="009063AB">
              <w:rPr>
                <w:rFonts w:ascii="Times New Roman" w:eastAsia="Times New Roman" w:hAnsi="Times New Roman" w:cs="Times New Roman"/>
              </w:rPr>
              <w:t>pring into the cavity of the left-side handle-</w:t>
            </w:r>
          </w:p>
          <w:p w14:paraId="31DB041B" w14:textId="3FBB8AAE" w:rsidR="00A41020" w:rsidRPr="009063AB" w:rsidRDefault="006E05D9" w:rsidP="006E05D9">
            <w:pPr>
              <w:spacing w:after="0" w:line="245" w:lineRule="exact"/>
              <w:ind w:left="20" w:right="-53"/>
              <w:rPr>
                <w:rFonts w:ascii="Times New Roman" w:eastAsia="Times New Roman" w:hAnsi="Times New Roman" w:cs="Times New Roman"/>
                <w:b/>
                <w:w w:val="108"/>
                <w:position w:val="1"/>
              </w:rPr>
            </w:pPr>
            <w:r w:rsidRPr="009063AB">
              <w:rPr>
                <w:rFonts w:ascii="Times New Roman" w:eastAsia="Times New Roman" w:hAnsi="Times New Roman" w:cs="Times New Roman"/>
                <w:b/>
                <w:noProof/>
                <w:w w:val="108"/>
                <w:position w:val="1"/>
                <w:lang w:eastAsia="zh-TW"/>
              </w:rPr>
              <w:drawing>
                <wp:anchor distT="0" distB="0" distL="114300" distR="114300" simplePos="0" relativeHeight="251664384" behindDoc="1" locked="0" layoutInCell="1" allowOverlap="1" wp14:anchorId="18D7B9EC" wp14:editId="27045D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243205</wp:posOffset>
                  </wp:positionV>
                  <wp:extent cx="3032760" cy="1886712"/>
                  <wp:effectExtent l="19050" t="19050" r="15240" b="18415"/>
                  <wp:wrapTight wrapText="bothSides">
                    <wp:wrapPolygon edited="0">
                      <wp:start x="-136" y="-218"/>
                      <wp:lineTo x="-136" y="21593"/>
                      <wp:lineTo x="21573" y="21593"/>
                      <wp:lineTo x="21573" y="-218"/>
                      <wp:lineTo x="-136" y="-218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188671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9E77FA" w:rsidRPr="009063AB">
              <w:rPr>
                <w:rFonts w:ascii="Times New Roman" w:eastAsia="Times New Roman" w:hAnsi="Times New Roman" w:cs="Times New Roman"/>
              </w:rPr>
              <w:t xml:space="preserve">  </w:t>
            </w:r>
            <w:r w:rsidR="001A4B7D" w:rsidRPr="009063AB">
              <w:rPr>
                <w:rFonts w:ascii="Times New Roman" w:eastAsia="Times New Roman" w:hAnsi="Times New Roman" w:cs="Times New Roman"/>
              </w:rPr>
              <w:t>b</w:t>
            </w:r>
            <w:r w:rsidR="009E77FA" w:rsidRPr="009063AB">
              <w:rPr>
                <w:rFonts w:ascii="Times New Roman" w:eastAsia="Times New Roman" w:hAnsi="Times New Roman" w:cs="Times New Roman"/>
              </w:rPr>
              <w:t xml:space="preserve">ar control. </w:t>
            </w:r>
            <w:r w:rsidR="001A4B7D" w:rsidRPr="009063AB">
              <w:rPr>
                <w:rFonts w:ascii="Times New Roman" w:eastAsia="Times New Roman" w:hAnsi="Times New Roman" w:cs="Times New Roman"/>
              </w:rPr>
              <w:t>As shown below</w:t>
            </w:r>
          </w:p>
          <w:p w14:paraId="3A39421F" w14:textId="77777777" w:rsidR="006E05D9" w:rsidRPr="009063AB" w:rsidRDefault="006E05D9" w:rsidP="006E05D9">
            <w:pPr>
              <w:spacing w:after="0" w:line="245" w:lineRule="exact"/>
              <w:ind w:left="20" w:right="-53"/>
              <w:rPr>
                <w:rFonts w:ascii="Times New Roman" w:eastAsia="Times New Roman" w:hAnsi="Times New Roman" w:cs="Times New Roman"/>
                <w:b/>
                <w:w w:val="108"/>
                <w:position w:val="1"/>
                <w:sz w:val="32"/>
                <w:szCs w:val="36"/>
              </w:rPr>
            </w:pPr>
          </w:p>
          <w:p w14:paraId="678D4C2C" w14:textId="77777777" w:rsidR="006E05D9" w:rsidRPr="009063AB" w:rsidRDefault="006E05D9" w:rsidP="006E05D9">
            <w:pPr>
              <w:spacing w:after="0" w:line="245" w:lineRule="exact"/>
              <w:ind w:left="20" w:right="-53"/>
              <w:rPr>
                <w:rFonts w:ascii="Times New Roman" w:eastAsia="Times New Roman" w:hAnsi="Times New Roman" w:cs="Times New Roman"/>
                <w:b/>
                <w:w w:val="108"/>
                <w:position w:val="1"/>
                <w:sz w:val="32"/>
                <w:szCs w:val="36"/>
              </w:rPr>
            </w:pPr>
          </w:p>
          <w:p w14:paraId="4C4AD883" w14:textId="36372CAB" w:rsidR="001A4B7D" w:rsidRPr="009063AB" w:rsidRDefault="001A4B7D" w:rsidP="001A4B7D">
            <w:pPr>
              <w:spacing w:after="0" w:line="245" w:lineRule="exact"/>
              <w:ind w:left="20" w:right="-53"/>
              <w:rPr>
                <w:rFonts w:ascii="Arial" w:eastAsia="Times New Roman" w:hAnsi="Arial" w:cs="Arial"/>
                <w:b/>
                <w:w w:val="108"/>
                <w:position w:val="1"/>
                <w:sz w:val="20"/>
                <w:szCs w:val="36"/>
              </w:rPr>
            </w:pPr>
            <w:r w:rsidRPr="009063AB">
              <w:rPr>
                <w:rFonts w:ascii="Arial" w:eastAsia="Times New Roman" w:hAnsi="Arial" w:cs="Arial"/>
                <w:b/>
                <w:w w:val="108"/>
                <w:position w:val="1"/>
                <w:sz w:val="20"/>
                <w:szCs w:val="36"/>
              </w:rPr>
              <w:t>■ PLEASE</w:t>
            </w:r>
            <w:r w:rsidRPr="009063AB">
              <w:rPr>
                <w:rFonts w:ascii="Times New Roman" w:eastAsia="Times New Roman" w:hAnsi="Times New Roman" w:cs="Times New Roman"/>
                <w:w w:val="108"/>
                <w:position w:val="1"/>
                <w:sz w:val="18"/>
                <w:szCs w:val="36"/>
              </w:rPr>
              <w:t xml:space="preserve"> </w:t>
            </w:r>
            <w:r w:rsidRPr="009063AB">
              <w:rPr>
                <w:rFonts w:ascii="Arial" w:eastAsia="Times New Roman" w:hAnsi="Arial" w:cs="Arial"/>
                <w:b/>
                <w:w w:val="108"/>
                <w:position w:val="1"/>
                <w:sz w:val="20"/>
                <w:szCs w:val="36"/>
              </w:rPr>
              <w:t>NOTE: There are two springs include in</w:t>
            </w:r>
          </w:p>
          <w:p w14:paraId="6E6107E2" w14:textId="77777777" w:rsidR="001A4B7D" w:rsidRPr="009063AB" w:rsidRDefault="001A4B7D" w:rsidP="001A4B7D">
            <w:pPr>
              <w:spacing w:after="0" w:line="245" w:lineRule="exact"/>
              <w:ind w:left="20" w:right="-53"/>
              <w:rPr>
                <w:rFonts w:ascii="Arial" w:eastAsia="Times New Roman" w:hAnsi="Arial" w:cs="Arial"/>
                <w:b/>
                <w:w w:val="108"/>
                <w:position w:val="1"/>
                <w:sz w:val="20"/>
                <w:szCs w:val="36"/>
              </w:rPr>
            </w:pPr>
            <w:r w:rsidRPr="009063AB">
              <w:rPr>
                <w:rFonts w:ascii="Arial" w:eastAsia="Times New Roman" w:hAnsi="Arial" w:cs="Arial"/>
                <w:b/>
                <w:w w:val="108"/>
                <w:position w:val="1"/>
                <w:sz w:val="20"/>
                <w:szCs w:val="36"/>
              </w:rPr>
              <w:t>r</w:t>
            </w:r>
            <w:r w:rsidRPr="009063AB">
              <w:rPr>
                <w:rFonts w:ascii="Arial" w:eastAsia="Times New Roman" w:hAnsi="Arial" w:cs="Arial" w:hint="eastAsia"/>
                <w:b/>
                <w:w w:val="108"/>
                <w:position w:val="1"/>
                <w:sz w:val="20"/>
                <w:szCs w:val="36"/>
              </w:rPr>
              <w:t xml:space="preserve">everse </w:t>
            </w:r>
            <w:r w:rsidRPr="009063AB">
              <w:rPr>
                <w:rFonts w:ascii="Arial" w:eastAsia="Times New Roman" w:hAnsi="Arial" w:cs="Arial"/>
                <w:b/>
                <w:w w:val="108"/>
                <w:position w:val="1"/>
                <w:sz w:val="20"/>
                <w:szCs w:val="36"/>
              </w:rPr>
              <w:t>button kit. Only one is required when</w:t>
            </w:r>
          </w:p>
          <w:p w14:paraId="32B01F5C" w14:textId="104F1529" w:rsidR="006E05D9" w:rsidRPr="009063AB" w:rsidRDefault="001A4B7D" w:rsidP="001A4B7D">
            <w:pPr>
              <w:spacing w:after="0" w:line="245" w:lineRule="exact"/>
              <w:ind w:left="20" w:right="-53"/>
              <w:rPr>
                <w:rFonts w:ascii="Times New Roman" w:eastAsia="Times New Roman" w:hAnsi="Times New Roman" w:cs="Times New Roman"/>
                <w:b/>
                <w:w w:val="108"/>
                <w:position w:val="1"/>
                <w:sz w:val="32"/>
                <w:szCs w:val="36"/>
              </w:rPr>
            </w:pPr>
            <w:r w:rsidRPr="009063AB">
              <w:rPr>
                <w:rFonts w:ascii="Arial" w:eastAsia="Times New Roman" w:hAnsi="Arial" w:cs="Arial"/>
                <w:b/>
                <w:w w:val="108"/>
                <w:position w:val="1"/>
                <w:sz w:val="20"/>
                <w:szCs w:val="36"/>
              </w:rPr>
              <w:t>installing new button. Second spring is provided in case one is lost during installation.</w:t>
            </w:r>
          </w:p>
          <w:p w14:paraId="29AFCB10" w14:textId="77777777" w:rsidR="006E05D9" w:rsidRPr="009063AB" w:rsidRDefault="006E05D9" w:rsidP="006E05D9">
            <w:pPr>
              <w:spacing w:after="0" w:line="245" w:lineRule="exact"/>
              <w:ind w:left="20" w:right="-53"/>
              <w:rPr>
                <w:rFonts w:ascii="Times New Roman" w:eastAsia="Times New Roman" w:hAnsi="Times New Roman" w:cs="Times New Roman"/>
                <w:b/>
                <w:w w:val="108"/>
                <w:position w:val="1"/>
                <w:sz w:val="32"/>
                <w:szCs w:val="36"/>
              </w:rPr>
            </w:pPr>
          </w:p>
          <w:p w14:paraId="580DF8F5" w14:textId="77777777" w:rsidR="006E05D9" w:rsidRPr="009063AB" w:rsidRDefault="006E05D9" w:rsidP="006E05D9">
            <w:pPr>
              <w:spacing w:after="0" w:line="245" w:lineRule="exact"/>
              <w:ind w:left="20" w:right="-53"/>
              <w:rPr>
                <w:rFonts w:ascii="Times New Roman" w:eastAsia="Times New Roman" w:hAnsi="Times New Roman" w:cs="Times New Roman"/>
                <w:b/>
                <w:w w:val="108"/>
                <w:position w:val="1"/>
                <w:sz w:val="32"/>
                <w:szCs w:val="36"/>
              </w:rPr>
            </w:pPr>
          </w:p>
          <w:p w14:paraId="2B14A82C" w14:textId="77777777" w:rsidR="006E05D9" w:rsidRPr="009063AB" w:rsidRDefault="006E05D9" w:rsidP="006E05D9">
            <w:pPr>
              <w:spacing w:after="0" w:line="245" w:lineRule="exact"/>
              <w:ind w:left="20" w:right="-53"/>
              <w:rPr>
                <w:rFonts w:ascii="Times New Roman" w:eastAsia="Times New Roman" w:hAnsi="Times New Roman" w:cs="Times New Roman"/>
                <w:b/>
                <w:w w:val="108"/>
                <w:position w:val="1"/>
                <w:sz w:val="32"/>
                <w:szCs w:val="36"/>
              </w:rPr>
            </w:pPr>
          </w:p>
          <w:p w14:paraId="5284594E" w14:textId="77777777" w:rsidR="006E05D9" w:rsidRPr="009063AB" w:rsidRDefault="006E05D9" w:rsidP="00481AA2">
            <w:pPr>
              <w:spacing w:after="0" w:line="245" w:lineRule="exact"/>
              <w:ind w:right="-53"/>
              <w:rPr>
                <w:rFonts w:ascii="Times New Roman" w:eastAsia="Times New Roman" w:hAnsi="Times New Roman" w:cs="Times New Roman"/>
                <w:b/>
                <w:w w:val="108"/>
                <w:position w:val="1"/>
                <w:sz w:val="32"/>
                <w:szCs w:val="36"/>
              </w:rPr>
            </w:pPr>
          </w:p>
        </w:tc>
        <w:tc>
          <w:tcPr>
            <w:tcW w:w="5382" w:type="dxa"/>
          </w:tcPr>
          <w:p w14:paraId="0C3B22F4" w14:textId="0ED499AC" w:rsidR="001A4B7D" w:rsidRPr="009063AB" w:rsidRDefault="001A4B7D" w:rsidP="001A4B7D">
            <w:pPr>
              <w:spacing w:after="0" w:line="245" w:lineRule="exact"/>
              <w:ind w:left="20" w:right="-53"/>
              <w:rPr>
                <w:rFonts w:ascii="Times New Roman" w:eastAsia="Times New Roman" w:hAnsi="Times New Roman" w:cs="Times New Roman"/>
              </w:rPr>
            </w:pPr>
            <w:r w:rsidRPr="009063AB">
              <w:rPr>
                <w:rFonts w:ascii="Times New Roman" w:eastAsia="Times New Roman" w:hAnsi="Times New Roman" w:cs="Times New Roman"/>
              </w:rPr>
              <w:t>4. Align one side of tabs on the reverse button with the</w:t>
            </w:r>
          </w:p>
          <w:p w14:paraId="3A62DD74" w14:textId="53E6B3BB" w:rsidR="008D683E" w:rsidRPr="009063AB" w:rsidRDefault="001A4B7D" w:rsidP="001A4B7D">
            <w:pPr>
              <w:spacing w:after="0" w:line="245" w:lineRule="exact"/>
              <w:ind w:left="20" w:right="-53"/>
              <w:rPr>
                <w:rFonts w:ascii="Times New Roman" w:eastAsia="Times New Roman" w:hAnsi="Times New Roman" w:cs="Times New Roman"/>
              </w:rPr>
            </w:pPr>
            <w:r w:rsidRPr="009063AB">
              <w:rPr>
                <w:rFonts w:ascii="Times New Roman" w:eastAsia="Times New Roman" w:hAnsi="Times New Roman" w:cs="Times New Roman"/>
              </w:rPr>
              <w:t xml:space="preserve">  tab on left handle-bar control. </w:t>
            </w:r>
            <w:r w:rsidR="00A7364A" w:rsidRPr="009063AB">
              <w:rPr>
                <w:rFonts w:ascii="Times New Roman" w:eastAsia="Times New Roman" w:hAnsi="Times New Roman" w:cs="Times New Roman"/>
                <w:noProof/>
                <w:lang w:eastAsia="zh-TW"/>
              </w:rPr>
              <w:drawing>
                <wp:anchor distT="0" distB="0" distL="114300" distR="114300" simplePos="0" relativeHeight="251661312" behindDoc="0" locked="0" layoutInCell="1" allowOverlap="1" wp14:anchorId="6D7BAF74" wp14:editId="3D06F199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189230</wp:posOffset>
                  </wp:positionV>
                  <wp:extent cx="3154045" cy="2556805"/>
                  <wp:effectExtent l="19050" t="19050" r="27305" b="15240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000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045" cy="25568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63AB">
              <w:rPr>
                <w:rFonts w:ascii="Times New Roman" w:eastAsia="Times New Roman" w:hAnsi="Times New Roman" w:cs="Times New Roman"/>
              </w:rPr>
              <w:t>As shown below</w:t>
            </w:r>
          </w:p>
          <w:p w14:paraId="7DD675FE" w14:textId="77777777" w:rsidR="00A7364A" w:rsidRPr="009063AB" w:rsidRDefault="00A7364A" w:rsidP="008D683E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FBC6EBF" w14:textId="1EBCC31B" w:rsidR="006823BC" w:rsidRPr="009063AB" w:rsidRDefault="006008F6" w:rsidP="006008F6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9063AB">
              <w:rPr>
                <w:rFonts w:ascii="Times New Roman" w:eastAsia="Times New Roman" w:hAnsi="Times New Roman" w:cs="Times New Roman"/>
                <w:noProof/>
                <w:lang w:eastAsia="zh-TW"/>
              </w:rPr>
              <w:drawing>
                <wp:anchor distT="0" distB="0" distL="114300" distR="114300" simplePos="0" relativeHeight="251663360" behindDoc="0" locked="0" layoutInCell="1" allowOverlap="1" wp14:anchorId="4E6F492E" wp14:editId="64F704ED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501015</wp:posOffset>
                  </wp:positionV>
                  <wp:extent cx="3200400" cy="2390775"/>
                  <wp:effectExtent l="19050" t="19050" r="19050" b="28575"/>
                  <wp:wrapSquare wrapText="bothSides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000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2390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364A" w:rsidRPr="009063AB">
              <w:rPr>
                <w:rFonts w:ascii="Times New Roman" w:eastAsia="Times New Roman" w:hAnsi="Times New Roman" w:cs="Times New Roman"/>
              </w:rPr>
              <w:t>5</w:t>
            </w:r>
            <w:r w:rsidR="008D683E" w:rsidRPr="009063AB">
              <w:rPr>
                <w:rFonts w:ascii="Times New Roman" w:eastAsia="Times New Roman" w:hAnsi="Times New Roman" w:cs="Times New Roman"/>
              </w:rPr>
              <w:t>.</w:t>
            </w:r>
            <w:r w:rsidR="00A7364A" w:rsidRPr="009063AB">
              <w:rPr>
                <w:rFonts w:ascii="Times New Roman" w:eastAsia="Times New Roman" w:hAnsi="Times New Roman" w:cs="Times New Roman"/>
              </w:rPr>
              <w:t xml:space="preserve"> Press the reverse button above the other tab to snap</w:t>
            </w:r>
            <w:r w:rsidR="001A4B7D" w:rsidRPr="009063AB">
              <w:rPr>
                <w:rFonts w:ascii="Times New Roman" w:eastAsia="Times New Roman" w:hAnsi="Times New Roman" w:cs="Times New Roman"/>
              </w:rPr>
              <w:t xml:space="preserve"> button into place. This will </w:t>
            </w:r>
            <w:r w:rsidR="00A7364A" w:rsidRPr="009063AB">
              <w:rPr>
                <w:rFonts w:ascii="Times New Roman" w:eastAsia="Times New Roman" w:hAnsi="Times New Roman" w:cs="Times New Roman"/>
              </w:rPr>
              <w:t>align</w:t>
            </w:r>
            <w:r w:rsidR="00481AA2" w:rsidRPr="009063AB">
              <w:rPr>
                <w:rFonts w:ascii="Times New Roman" w:eastAsia="Times New Roman" w:hAnsi="Times New Roman" w:cs="Times New Roman"/>
              </w:rPr>
              <w:t xml:space="preserve"> </w:t>
            </w:r>
            <w:r w:rsidR="001A4B7D" w:rsidRPr="009063AB">
              <w:rPr>
                <w:rFonts w:ascii="Times New Roman" w:eastAsia="Times New Roman" w:hAnsi="Times New Roman" w:cs="Times New Roman"/>
              </w:rPr>
              <w:t>the button</w:t>
            </w:r>
            <w:r w:rsidRPr="009063AB">
              <w:rPr>
                <w:rFonts w:ascii="Times New Roman" w:eastAsia="Times New Roman" w:hAnsi="Times New Roman" w:cs="Times New Roman"/>
              </w:rPr>
              <w:t xml:space="preserve"> </w:t>
            </w:r>
            <w:r w:rsidR="00481AA2" w:rsidRPr="009063AB">
              <w:rPr>
                <w:rFonts w:ascii="Times New Roman" w:eastAsia="Times New Roman" w:hAnsi="Times New Roman" w:cs="Times New Roman"/>
              </w:rPr>
              <w:t xml:space="preserve">with the tab in the </w:t>
            </w:r>
            <w:r w:rsidR="001A4B7D" w:rsidRPr="009063AB">
              <w:rPr>
                <w:rFonts w:ascii="Times New Roman" w:eastAsia="Times New Roman" w:hAnsi="Times New Roman" w:cs="Times New Roman"/>
              </w:rPr>
              <w:t>left handle-bar control</w:t>
            </w:r>
            <w:r w:rsidR="00481AA2" w:rsidRPr="009063AB">
              <w:rPr>
                <w:rFonts w:ascii="Times New Roman" w:eastAsia="Times New Roman" w:hAnsi="Times New Roman" w:cs="Times New Roman"/>
              </w:rPr>
              <w:t>.</w:t>
            </w:r>
            <w:r w:rsidR="00481AA2" w:rsidRPr="009063AB"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Pr="009063AB">
              <w:rPr>
                <w:rFonts w:ascii="Times New Roman" w:eastAsia="Times New Roman" w:hAnsi="Times New Roman" w:cs="Times New Roman"/>
              </w:rPr>
              <w:t>As shown below</w:t>
            </w:r>
          </w:p>
          <w:p w14:paraId="7AF1803B" w14:textId="77777777" w:rsidR="006823BC" w:rsidRPr="009063AB" w:rsidRDefault="006823BC" w:rsidP="00F53403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DD1588A" w14:textId="00283A6C" w:rsidR="006823BC" w:rsidRPr="009063AB" w:rsidRDefault="00F53403" w:rsidP="00A43B31">
            <w:pPr>
              <w:spacing w:before="13" w:after="0" w:line="210" w:lineRule="exact"/>
              <w:ind w:right="-34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9063AB">
              <w:rPr>
                <w:rFonts w:ascii="Times New Roman" w:hAnsi="Times New Roman" w:cs="Times New Roman" w:hint="eastAsia"/>
                <w:lang w:eastAsia="zh-TW"/>
              </w:rPr>
              <w:t>6</w:t>
            </w:r>
            <w:r w:rsidRPr="009063AB">
              <w:rPr>
                <w:rFonts w:ascii="Times New Roman" w:hAnsi="Times New Roman" w:cs="Times New Roman"/>
                <w:lang w:eastAsia="zh-TW"/>
              </w:rPr>
              <w:t>.</w:t>
            </w:r>
            <w:r w:rsidR="00004313" w:rsidRPr="009063AB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="006008F6" w:rsidRPr="009063AB">
              <w:rPr>
                <w:rFonts w:ascii="Times New Roman" w:hAnsi="Times New Roman" w:cs="Times New Roman"/>
                <w:lang w:eastAsia="zh-TW"/>
              </w:rPr>
              <w:t>Rea</w:t>
            </w:r>
            <w:r w:rsidR="00004313" w:rsidRPr="009063AB">
              <w:rPr>
                <w:rFonts w:ascii="Times New Roman" w:hAnsi="Times New Roman" w:cs="Times New Roman"/>
                <w:lang w:eastAsia="zh-TW"/>
              </w:rPr>
              <w:t xml:space="preserve">djust the handlebar to operator’s desires position, </w:t>
            </w:r>
          </w:p>
          <w:p w14:paraId="033E586A" w14:textId="3CF85460" w:rsidR="00004313" w:rsidRPr="009063AB" w:rsidRDefault="00004313" w:rsidP="00A43B31">
            <w:pPr>
              <w:spacing w:before="13" w:after="0" w:line="210" w:lineRule="exact"/>
              <w:ind w:right="-34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9063AB">
              <w:rPr>
                <w:rFonts w:ascii="Times New Roman" w:hAnsi="Times New Roman" w:cs="Times New Roman"/>
                <w:lang w:eastAsia="zh-TW"/>
              </w:rPr>
              <w:t xml:space="preserve">  </w:t>
            </w:r>
            <w:r w:rsidR="006008F6" w:rsidRPr="009063AB">
              <w:rPr>
                <w:rFonts w:ascii="Times New Roman" w:hAnsi="Times New Roman" w:cs="Times New Roman"/>
                <w:lang w:eastAsia="zh-TW"/>
              </w:rPr>
              <w:t>T</w:t>
            </w:r>
            <w:r w:rsidRPr="009063AB">
              <w:rPr>
                <w:rFonts w:ascii="Times New Roman" w:hAnsi="Times New Roman" w:cs="Times New Roman"/>
                <w:lang w:eastAsia="zh-TW"/>
              </w:rPr>
              <w:t>he cap screws</w:t>
            </w:r>
            <w:r w:rsidR="006008F6" w:rsidRPr="009063AB">
              <w:rPr>
                <w:rFonts w:ascii="Times New Roman" w:hAnsi="Times New Roman" w:cs="Times New Roman"/>
                <w:lang w:eastAsia="zh-TW"/>
              </w:rPr>
              <w:t xml:space="preserve"> can then be </w:t>
            </w:r>
            <w:r w:rsidRPr="009063AB">
              <w:rPr>
                <w:rFonts w:ascii="Times New Roman" w:hAnsi="Times New Roman" w:cs="Times New Roman"/>
                <w:lang w:eastAsia="zh-TW"/>
              </w:rPr>
              <w:t xml:space="preserve">evenly </w:t>
            </w:r>
            <w:r w:rsidR="006008F6" w:rsidRPr="009063AB">
              <w:rPr>
                <w:rFonts w:ascii="Times New Roman" w:hAnsi="Times New Roman" w:cs="Times New Roman"/>
                <w:lang w:eastAsia="zh-TW"/>
              </w:rPr>
              <w:t xml:space="preserve">tightened </w:t>
            </w:r>
            <w:r w:rsidRPr="009063AB">
              <w:rPr>
                <w:rFonts w:ascii="Times New Roman" w:hAnsi="Times New Roman" w:cs="Times New Roman"/>
                <w:lang w:eastAsia="zh-TW"/>
              </w:rPr>
              <w:t>to 15 ft-lb.</w:t>
            </w:r>
          </w:p>
          <w:p w14:paraId="09D2896B" w14:textId="77777777" w:rsidR="00004313" w:rsidRPr="009063AB" w:rsidRDefault="00004313" w:rsidP="00A43B31">
            <w:pPr>
              <w:spacing w:before="13" w:after="0" w:line="210" w:lineRule="exact"/>
              <w:ind w:right="-34"/>
              <w:jc w:val="both"/>
              <w:rPr>
                <w:rFonts w:ascii="Times New Roman" w:hAnsi="Times New Roman" w:cs="Times New Roman"/>
                <w:lang w:eastAsia="zh-TW"/>
              </w:rPr>
            </w:pPr>
          </w:p>
          <w:p w14:paraId="6CEE761C" w14:textId="1DB00672" w:rsidR="00004313" w:rsidRPr="009063AB" w:rsidRDefault="00004313" w:rsidP="00A43B31">
            <w:pPr>
              <w:spacing w:before="13" w:after="0" w:line="210" w:lineRule="exact"/>
              <w:ind w:right="-34"/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</w:tr>
    </w:tbl>
    <w:p w14:paraId="3443B47A" w14:textId="36F0BB36" w:rsidR="00536275" w:rsidRPr="0092286C" w:rsidRDefault="00536275" w:rsidP="00536275">
      <w:pPr>
        <w:spacing w:after="0" w:line="245" w:lineRule="exact"/>
        <w:ind w:left="20" w:right="-53"/>
        <w:rPr>
          <w:rFonts w:ascii="Arial" w:eastAsia="Times New Roman" w:hAnsi="Arial" w:cs="Arial"/>
          <w:b/>
          <w:w w:val="108"/>
          <w:position w:val="1"/>
          <w:sz w:val="20"/>
          <w:szCs w:val="36"/>
        </w:rPr>
      </w:pPr>
    </w:p>
    <w:p w14:paraId="172DE184" w14:textId="77777777" w:rsidR="00293229" w:rsidRPr="00C2515B" w:rsidRDefault="00293229" w:rsidP="008D683E">
      <w:pPr>
        <w:spacing w:line="240" w:lineRule="exact"/>
        <w:rPr>
          <w:rFonts w:ascii="Times New Roman" w:hAnsi="Times New Roman" w:cs="Times New Roman"/>
          <w:color w:val="000000" w:themeColor="text1"/>
          <w:w w:val="108"/>
          <w:position w:val="1"/>
          <w:sz w:val="20"/>
          <w:szCs w:val="36"/>
          <w:lang w:eastAsia="zh-TW"/>
        </w:rPr>
      </w:pPr>
    </w:p>
    <w:sectPr w:rsidR="00293229" w:rsidRPr="00C2515B" w:rsidSect="00487D8D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93CA4"/>
    <w:multiLevelType w:val="hybridMultilevel"/>
    <w:tmpl w:val="4C0A6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867FF"/>
    <w:multiLevelType w:val="hybridMultilevel"/>
    <w:tmpl w:val="776A8F32"/>
    <w:lvl w:ilvl="0" w:tplc="6D0CEA4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6078502">
    <w:abstractNumId w:val="1"/>
  </w:num>
  <w:num w:numId="2" w16cid:durableId="34651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B7"/>
    <w:rsid w:val="00004313"/>
    <w:rsid w:val="00007A39"/>
    <w:rsid w:val="00064EAC"/>
    <w:rsid w:val="0007163C"/>
    <w:rsid w:val="000819FC"/>
    <w:rsid w:val="00107803"/>
    <w:rsid w:val="00137AB9"/>
    <w:rsid w:val="00171ED8"/>
    <w:rsid w:val="001A4B7D"/>
    <w:rsid w:val="001D101B"/>
    <w:rsid w:val="00202E33"/>
    <w:rsid w:val="00233032"/>
    <w:rsid w:val="00280A4F"/>
    <w:rsid w:val="00293229"/>
    <w:rsid w:val="002E3B35"/>
    <w:rsid w:val="00306F84"/>
    <w:rsid w:val="00384C58"/>
    <w:rsid w:val="003852A3"/>
    <w:rsid w:val="003A4FD6"/>
    <w:rsid w:val="003D6EA1"/>
    <w:rsid w:val="003F017A"/>
    <w:rsid w:val="00413B0D"/>
    <w:rsid w:val="00480CB7"/>
    <w:rsid w:val="00481AA2"/>
    <w:rsid w:val="00487D8D"/>
    <w:rsid w:val="004B1F51"/>
    <w:rsid w:val="004E3EE5"/>
    <w:rsid w:val="004E56D8"/>
    <w:rsid w:val="004E6AE6"/>
    <w:rsid w:val="004F21B6"/>
    <w:rsid w:val="004F3887"/>
    <w:rsid w:val="00536275"/>
    <w:rsid w:val="00577C5D"/>
    <w:rsid w:val="00595067"/>
    <w:rsid w:val="006008F6"/>
    <w:rsid w:val="00605EAE"/>
    <w:rsid w:val="006823BC"/>
    <w:rsid w:val="00694C5D"/>
    <w:rsid w:val="006A50F7"/>
    <w:rsid w:val="006E05D9"/>
    <w:rsid w:val="00730ACB"/>
    <w:rsid w:val="00735967"/>
    <w:rsid w:val="007D6759"/>
    <w:rsid w:val="007E2D18"/>
    <w:rsid w:val="00833005"/>
    <w:rsid w:val="00843AEF"/>
    <w:rsid w:val="00865760"/>
    <w:rsid w:val="008D683E"/>
    <w:rsid w:val="008F4E85"/>
    <w:rsid w:val="009063AB"/>
    <w:rsid w:val="00914193"/>
    <w:rsid w:val="0092286C"/>
    <w:rsid w:val="009965E1"/>
    <w:rsid w:val="009A1A45"/>
    <w:rsid w:val="009B5569"/>
    <w:rsid w:val="009D2C67"/>
    <w:rsid w:val="009D6D8A"/>
    <w:rsid w:val="009E77FA"/>
    <w:rsid w:val="009F1D5E"/>
    <w:rsid w:val="00A17D75"/>
    <w:rsid w:val="00A209A4"/>
    <w:rsid w:val="00A41020"/>
    <w:rsid w:val="00A43B31"/>
    <w:rsid w:val="00A7364A"/>
    <w:rsid w:val="00A8658F"/>
    <w:rsid w:val="00A91B22"/>
    <w:rsid w:val="00AA465E"/>
    <w:rsid w:val="00AC5CDF"/>
    <w:rsid w:val="00B36BD7"/>
    <w:rsid w:val="00B37ED7"/>
    <w:rsid w:val="00B91B8D"/>
    <w:rsid w:val="00BA2825"/>
    <w:rsid w:val="00BC40F6"/>
    <w:rsid w:val="00BE7E41"/>
    <w:rsid w:val="00C2515B"/>
    <w:rsid w:val="00C41D11"/>
    <w:rsid w:val="00C82A2A"/>
    <w:rsid w:val="00D10B78"/>
    <w:rsid w:val="00D14B57"/>
    <w:rsid w:val="00D35DA9"/>
    <w:rsid w:val="00D44311"/>
    <w:rsid w:val="00D572CA"/>
    <w:rsid w:val="00D83480"/>
    <w:rsid w:val="00DF69BD"/>
    <w:rsid w:val="00E505B6"/>
    <w:rsid w:val="00E73A6A"/>
    <w:rsid w:val="00E96289"/>
    <w:rsid w:val="00EE3C5C"/>
    <w:rsid w:val="00EE6389"/>
    <w:rsid w:val="00F0528B"/>
    <w:rsid w:val="00F53403"/>
    <w:rsid w:val="00F618F6"/>
    <w:rsid w:val="00F8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434C"/>
  <w15:chartTrackingRefBased/>
  <w15:docId w15:val="{C5A293F6-E7CD-4003-976A-7BF8AD1B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8F6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3A6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ListParagraph">
    <w:name w:val="List Paragraph"/>
    <w:basedOn w:val="Normal"/>
    <w:uiPriority w:val="34"/>
    <w:qFormat/>
    <w:rsid w:val="00384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Eric Wonch</cp:lastModifiedBy>
  <cp:revision>2</cp:revision>
  <dcterms:created xsi:type="dcterms:W3CDTF">2024-01-19T20:11:00Z</dcterms:created>
  <dcterms:modified xsi:type="dcterms:W3CDTF">2024-01-19T20:11:00Z</dcterms:modified>
</cp:coreProperties>
</file>